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4" w:type="dxa"/>
        <w:tblLook w:val="04A0"/>
      </w:tblPr>
      <w:tblGrid>
        <w:gridCol w:w="219"/>
        <w:gridCol w:w="5391"/>
        <w:gridCol w:w="3350"/>
      </w:tblGrid>
      <w:tr w:rsidR="00F55FE6" w:rsidRPr="00B204CE" w:rsidTr="002E30DA">
        <w:trPr>
          <w:trHeight w:val="57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jc w:val="center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  <w:cs/>
              </w:rPr>
              <w:t>ภาพรวมการบริหาร</w:t>
            </w:r>
            <w:r w:rsidR="005948E3" w:rsidRPr="00A40889">
              <w:rPr>
                <w:rFonts w:ascii="TH SarabunPSK" w:hAnsi="TH SarabunPSK" w:cs="TH SarabunPSK"/>
                <w:cs/>
              </w:rPr>
              <w:t>จัดการ</w:t>
            </w:r>
            <w:r w:rsidRPr="00A40889">
              <w:rPr>
                <w:rFonts w:ascii="TH SarabunPSK" w:hAnsi="TH SarabunPSK" w:cs="TH SarabunPSK"/>
                <w:cs/>
              </w:rPr>
              <w:t>งบประมาณ</w:t>
            </w:r>
            <w:r w:rsidRPr="00A40889">
              <w:rPr>
                <w:rFonts w:ascii="TH SarabunPSK" w:hAnsi="TH SarabunPSK" w:cs="TH SarabunPSK"/>
              </w:rPr>
              <w:t xml:space="preserve">  </w:t>
            </w:r>
          </w:p>
          <w:p w:rsidR="00F55FE6" w:rsidRPr="00A40889" w:rsidRDefault="00F55FE6" w:rsidP="005948E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0889">
              <w:rPr>
                <w:rFonts w:ascii="TH SarabunPSK" w:hAnsi="TH SarabunPSK" w:cs="TH SarabunPSK"/>
                <w:cs/>
              </w:rPr>
              <w:t>สำนักงานสาธารณสุขจังหวัดประจวบคีรีขันธ์  ปีงบประมาณ ๒๕๕๕</w:t>
            </w:r>
          </w:p>
        </w:tc>
      </w:tr>
      <w:tr w:rsidR="00F55FE6" w:rsidRPr="00B204CE" w:rsidTr="002E30DA">
        <w:trPr>
          <w:trHeight w:val="57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</w:t>
            </w:r>
            <w:r w:rsidR="00C43196" w:rsidRPr="00A40889">
              <w:rPr>
                <w:rFonts w:ascii="TH SarabunPSK" w:hAnsi="TH SarabunPSK" w:cs="TH SarabunPSK"/>
                <w:cs/>
              </w:rPr>
              <w:t xml:space="preserve"> </w:t>
            </w:r>
            <w:r w:rsidRPr="00A40889">
              <w:rPr>
                <w:rFonts w:ascii="TH SarabunPSK" w:hAnsi="TH SarabunPSK" w:cs="TH SarabunPSK"/>
                <w:cs/>
              </w:rPr>
              <w:t>ปีงบประมาณ ๒๕๕๕</w:t>
            </w:r>
            <w:r w:rsidRPr="00A40889">
              <w:rPr>
                <w:rFonts w:ascii="TH SarabunPSK" w:hAnsi="TH SarabunPSK" w:cs="TH SarabunPSK"/>
              </w:rPr>
              <w:t xml:space="preserve">  </w:t>
            </w:r>
            <w:r w:rsidRPr="00A40889">
              <w:rPr>
                <w:rFonts w:ascii="TH SarabunPSK" w:hAnsi="TH SarabunPSK" w:cs="TH SarabunPSK"/>
                <w:cs/>
              </w:rPr>
              <w:t>สำนักงานสาธารณสุขจังหวัดประจวบคีรีขันธ์ได้รับงบประมาณ รวมทั้งสิ้น</w:t>
            </w:r>
            <w:r w:rsidRPr="00A40889">
              <w:rPr>
                <w:rFonts w:ascii="TH SarabunPSK" w:hAnsi="TH SarabunPSK" w:cs="TH SarabunPSK"/>
              </w:rPr>
              <w:t xml:space="preserve">  </w:t>
            </w:r>
            <w:r w:rsidRPr="00A40889">
              <w:rPr>
                <w:rFonts w:ascii="TH SarabunPSK" w:hAnsi="TH SarabunPSK" w:cs="TH SarabunPSK"/>
                <w:cs/>
              </w:rPr>
              <w:t>๘๕</w:t>
            </w:r>
            <w:r w:rsidRPr="00A40889">
              <w:rPr>
                <w:rFonts w:ascii="TH SarabunPSK" w:hAnsi="TH SarabunPSK" w:cs="TH SarabunPSK"/>
              </w:rPr>
              <w:t>,</w:t>
            </w:r>
            <w:r w:rsidRPr="00A40889">
              <w:rPr>
                <w:rFonts w:ascii="TH SarabunPSK" w:hAnsi="TH SarabunPSK" w:cs="TH SarabunPSK"/>
                <w:cs/>
              </w:rPr>
              <w:t>๕๑๑</w:t>
            </w:r>
            <w:r w:rsidRPr="00A40889">
              <w:rPr>
                <w:rFonts w:ascii="TH SarabunPSK" w:hAnsi="TH SarabunPSK" w:cs="TH SarabunPSK"/>
              </w:rPr>
              <w:t>,</w:t>
            </w:r>
            <w:r w:rsidRPr="00A40889">
              <w:rPr>
                <w:rFonts w:ascii="TH SarabunPSK" w:hAnsi="TH SarabunPSK" w:cs="TH SarabunPSK"/>
                <w:cs/>
              </w:rPr>
              <w:t>๗๗๙</w:t>
            </w:r>
            <w:r w:rsidR="00803362">
              <w:rPr>
                <w:rFonts w:ascii="TH SarabunPSK" w:hAnsi="TH SarabunPSK" w:cs="TH SarabunPSK" w:hint="cs"/>
                <w:cs/>
              </w:rPr>
              <w:t>.</w:t>
            </w:r>
            <w:r w:rsidRPr="00A40889">
              <w:rPr>
                <w:rFonts w:ascii="TH SarabunPSK" w:hAnsi="TH SarabunPSK" w:cs="TH SarabunPSK"/>
                <w:cs/>
              </w:rPr>
              <w:t>๔๐ บาท</w:t>
            </w:r>
            <w:r w:rsidR="00803362">
              <w:rPr>
                <w:rFonts w:ascii="TH SarabunPSK" w:hAnsi="TH SarabunPSK" w:cs="TH SarabunPSK" w:hint="cs"/>
                <w:cs/>
              </w:rPr>
              <w:t xml:space="preserve"> (แปดสิบห้าล้านห้าแสนหนึ่งหมื่นหนึ่งพันเจ็ดร้อยเจ็ดเก้าบาทสี่สิบสตางค์)</w:t>
            </w:r>
            <w:r w:rsidRPr="00A40889">
              <w:rPr>
                <w:rFonts w:ascii="TH SarabunPSK" w:hAnsi="TH SarabunPSK" w:cs="TH SarabunPSK"/>
                <w:cs/>
              </w:rPr>
              <w:t xml:space="preserve">   </w:t>
            </w:r>
            <w:r w:rsidR="005948E3" w:rsidRPr="00A40889">
              <w:rPr>
                <w:rFonts w:ascii="TH SarabunPSK" w:hAnsi="TH SarabunPSK" w:cs="TH SarabunPSK"/>
                <w:cs/>
              </w:rPr>
              <w:t xml:space="preserve">จำแนกตามแหล่งงบประมาณ </w:t>
            </w:r>
            <w:r w:rsidRPr="00A40889">
              <w:rPr>
                <w:rFonts w:ascii="TH SarabunPSK" w:hAnsi="TH SarabunPSK" w:cs="TH SarabunPSK"/>
                <w:cs/>
              </w:rPr>
              <w:t>ดังรายละเอียด</w:t>
            </w:r>
            <w:r w:rsidR="00A40889" w:rsidRPr="00A40889">
              <w:rPr>
                <w:rFonts w:ascii="TH SarabunPSK" w:hAnsi="TH SarabunPSK" w:cs="TH SarabunPSK"/>
              </w:rPr>
              <w:t xml:space="preserve">  </w:t>
            </w:r>
          </w:p>
          <w:p w:rsidR="00F55FE6" w:rsidRPr="00A40889" w:rsidRDefault="007C5637" w:rsidP="002E30DA">
            <w:pPr>
              <w:spacing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         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7C5637" w:rsidP="007C563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F55FE6" w:rsidRPr="00A408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 </w:t>
            </w:r>
            <w:r w:rsidR="00F55FE6" w:rsidRPr="00A40889">
              <w:rPr>
                <w:rFonts w:ascii="TH SarabunPSK" w:hAnsi="TH SarabunPSK" w:cs="TH SarabunPSK"/>
                <w:sz w:val="32"/>
                <w:szCs w:val="32"/>
              </w:rPr>
              <w:t xml:space="preserve">NON UC </w:t>
            </w:r>
            <w:r w:rsidR="00F55FE6" w:rsidRPr="00A40889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</w:p>
          <w:p w:rsidR="00F55FE6" w:rsidRPr="00A40889" w:rsidRDefault="00F55FE6" w:rsidP="002E30D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1. </w:t>
            </w:r>
            <w:r w:rsidRPr="00A40889">
              <w:rPr>
                <w:rFonts w:ascii="TH SarabunPSK" w:hAnsi="TH SarabunPSK" w:cs="TH SarabunPSK"/>
                <w:cs/>
              </w:rPr>
              <w:t>งบประมาณรายจ่ายประจำปี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> </w:t>
            </w:r>
          </w:p>
        </w:tc>
      </w:tr>
      <w:tr w:rsidR="00F55FE6" w:rsidRPr="00A40889" w:rsidTr="002E30DA">
        <w:trPr>
          <w:trHeight w:val="3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  <w:cs/>
              </w:rPr>
            </w:pPr>
            <w:r w:rsidRPr="00A40889">
              <w:rPr>
                <w:rFonts w:ascii="TH SarabunPSK" w:hAnsi="TH SarabunPSK" w:cs="TH SarabunPSK"/>
              </w:rPr>
              <w:t xml:space="preserve">     1.1 </w:t>
            </w:r>
            <w:r w:rsidRPr="00A40889">
              <w:rPr>
                <w:rFonts w:ascii="TH SarabunPSK" w:hAnsi="TH SarabunPSK" w:cs="TH SarabunPSK"/>
                <w:cs/>
              </w:rPr>
              <w:t>งบดำเนินงาน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33,597,544.00 </w:t>
            </w:r>
          </w:p>
        </w:tc>
      </w:tr>
      <w:tr w:rsidR="00F55FE6" w:rsidRPr="00A40889" w:rsidTr="002E30DA">
        <w:trPr>
          <w:trHeight w:val="4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1.2 </w:t>
            </w:r>
            <w:r w:rsidRPr="00A40889">
              <w:rPr>
                <w:rFonts w:ascii="TH SarabunPSK" w:hAnsi="TH SarabunPSK" w:cs="TH SarabunPSK"/>
                <w:cs/>
              </w:rPr>
              <w:t>งบเงินอุดหนุน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4,384,243.40 </w:t>
            </w:r>
          </w:p>
        </w:tc>
      </w:tr>
      <w:tr w:rsidR="00F55FE6" w:rsidRPr="00A40889" w:rsidTr="002E30DA">
        <w:trPr>
          <w:trHeight w:val="29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1.3 </w:t>
            </w:r>
            <w:r w:rsidRPr="00A40889">
              <w:rPr>
                <w:rFonts w:ascii="TH SarabunPSK" w:hAnsi="TH SarabunPSK" w:cs="TH SarabunPSK"/>
                <w:cs/>
              </w:rPr>
              <w:t>งบบุคลากร</w:t>
            </w:r>
            <w:r w:rsidRPr="00A40889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3,717,341.00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1.4 </w:t>
            </w:r>
            <w:r w:rsidRPr="00A40889">
              <w:rPr>
                <w:rFonts w:ascii="TH SarabunPSK" w:hAnsi="TH SarabunPSK" w:cs="TH SarabunPSK"/>
                <w:cs/>
              </w:rPr>
              <w:t>งบลงทุน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31,890,200.00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2. </w:t>
            </w:r>
            <w:r w:rsidRPr="00A40889">
              <w:rPr>
                <w:rFonts w:ascii="TH SarabunPSK" w:hAnsi="TH SarabunPSK" w:cs="TH SarabunPSK"/>
                <w:cs/>
              </w:rPr>
              <w:t xml:space="preserve">งบประมาณ </w:t>
            </w:r>
            <w:r w:rsidRPr="00A40889">
              <w:rPr>
                <w:rFonts w:ascii="TH SarabunPSK" w:hAnsi="TH SarabunPSK" w:cs="TH SarabunPSK"/>
              </w:rPr>
              <w:t xml:space="preserve">NON UC </w:t>
            </w:r>
            <w:r w:rsidRPr="00A40889">
              <w:rPr>
                <w:rFonts w:ascii="TH SarabunPSK" w:hAnsi="TH SarabunPSK" w:cs="TH SarabunPSK"/>
                <w:cs/>
              </w:rPr>
              <w:t>เบิกแทนกัน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2,468,552.00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A40889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A40889">
              <w:rPr>
                <w:rFonts w:ascii="TH SarabunPSK" w:hAnsi="TH SarabunPSK" w:cs="TH SarabunPSK"/>
                <w:b/>
                <w:bCs/>
                <w:cs/>
              </w:rPr>
              <w:t xml:space="preserve">                      รวมงบประมาณ </w:t>
            </w:r>
            <w:r w:rsidRPr="00A40889">
              <w:rPr>
                <w:rFonts w:ascii="TH SarabunPSK" w:hAnsi="TH SarabunPSK" w:cs="TH SarabunPSK"/>
                <w:b/>
                <w:bCs/>
              </w:rPr>
              <w:t xml:space="preserve">NON UC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A40889">
              <w:rPr>
                <w:rFonts w:ascii="TH SarabunPSK" w:hAnsi="TH SarabunPSK" w:cs="TH SarabunPSK"/>
                <w:b/>
                <w:bCs/>
              </w:rPr>
              <w:t xml:space="preserve">                      76,057,880.40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FE6" w:rsidRPr="00A40889" w:rsidRDefault="007C5637" w:rsidP="007C563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F55FE6" w:rsidRPr="00A408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 </w:t>
            </w:r>
            <w:r w:rsidR="00F55FE6" w:rsidRPr="00A40889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="00F55FE6" w:rsidRPr="00A40889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</w:p>
          <w:p w:rsidR="00F55FE6" w:rsidRPr="00A40889" w:rsidRDefault="00F55FE6" w:rsidP="002E30D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  <w:cs/>
              </w:rPr>
            </w:pPr>
            <w:r w:rsidRPr="00A40889">
              <w:rPr>
                <w:rFonts w:ascii="TH SarabunPSK" w:hAnsi="TH SarabunPSK" w:cs="TH SarabunPSK"/>
              </w:rPr>
              <w:t xml:space="preserve">2.1 </w:t>
            </w:r>
            <w:r w:rsidRPr="00A40889">
              <w:rPr>
                <w:rFonts w:ascii="TH SarabunPSK" w:hAnsi="TH SarabunPSK" w:cs="TH SarabunPSK"/>
                <w:cs/>
              </w:rPr>
              <w:t>งบสนับสนุนและส่งเสริมการจัดบริการสาธารณสุข</w:t>
            </w:r>
            <w:r w:rsidRPr="00A40889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> 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- </w:t>
            </w:r>
            <w:r w:rsidRPr="00A40889">
              <w:rPr>
                <w:rFonts w:ascii="TH SarabunPSK" w:hAnsi="TH SarabunPSK" w:cs="TH SarabunPSK"/>
                <w:cs/>
              </w:rPr>
              <w:t>บริการสร้างเสริมสุขภาพและป้องกันโรค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3,000,000.00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- </w:t>
            </w:r>
            <w:r w:rsidRPr="00A40889">
              <w:rPr>
                <w:rFonts w:ascii="TH SarabunPSK" w:hAnsi="TH SarabunPSK" w:cs="TH SarabunPSK"/>
                <w:cs/>
              </w:rPr>
              <w:t>บริการทันตกรรมส่งเสริมป้องกัน(กลุ่มงานทันตสาธารณสุข)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  382,352.00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- </w:t>
            </w:r>
            <w:r w:rsidRPr="00A40889">
              <w:rPr>
                <w:rFonts w:ascii="TH SarabunPSK" w:hAnsi="TH SarabunPSK" w:cs="TH SarabunPSK"/>
                <w:cs/>
              </w:rPr>
              <w:t>บริการการแพทย์แผนไทย (กลุ่มงานคุ้มครองผู้บริโภค)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    32,000.00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- </w:t>
            </w:r>
            <w:r w:rsidRPr="00A40889">
              <w:rPr>
                <w:rFonts w:ascii="TH SarabunPSK" w:hAnsi="TH SarabunPSK" w:cs="TH SarabunPSK"/>
                <w:cs/>
              </w:rPr>
              <w:t>บริการปฐมภูมิ (กลุ่มงานพัฒนายุทธศาสตร์สาธารณสุข)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  259,258.00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- </w:t>
            </w:r>
            <w:r w:rsidRPr="00A40889">
              <w:rPr>
                <w:rFonts w:ascii="TH SarabunPSK" w:hAnsi="TH SarabunPSK" w:cs="TH SarabunPSK"/>
                <w:cs/>
              </w:rPr>
              <w:t>การจัดการโรคเรื้อรัง (กลุ่มงานควบคุมโรค)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    30,000.00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- </w:t>
            </w:r>
            <w:r w:rsidRPr="00A40889">
              <w:rPr>
                <w:rFonts w:ascii="TH SarabunPSK" w:hAnsi="TH SarabunPSK" w:cs="TH SarabunPSK"/>
                <w:cs/>
              </w:rPr>
              <w:t>ฟื้นฟูสมรรถภาพทางการแพทย์ (กลุ่มงานส่งเสริม)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    15,000.00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2.2 </w:t>
            </w:r>
            <w:r w:rsidRPr="00A40889">
              <w:rPr>
                <w:rFonts w:ascii="TH SarabunPSK" w:hAnsi="TH SarabunPSK" w:cs="TH SarabunPSK"/>
                <w:cs/>
              </w:rPr>
              <w:t xml:space="preserve">งบประมาณ </w:t>
            </w:r>
            <w:r w:rsidRPr="00A40889">
              <w:rPr>
                <w:rFonts w:ascii="TH SarabunPSK" w:hAnsi="TH SarabunPSK" w:cs="TH SarabunPSK"/>
              </w:rPr>
              <w:t>PP Area Based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5,098,030.00 </w:t>
            </w:r>
          </w:p>
        </w:tc>
      </w:tr>
      <w:tr w:rsidR="00F55FE6" w:rsidRPr="00A40889" w:rsidTr="002E30D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2.3 </w:t>
            </w:r>
            <w:r w:rsidRPr="00A40889">
              <w:rPr>
                <w:rFonts w:ascii="TH SarabunPSK" w:hAnsi="TH SarabunPSK" w:cs="TH SarabunPSK"/>
                <w:cs/>
              </w:rPr>
              <w:t xml:space="preserve">งบประมาณ </w:t>
            </w:r>
            <w:r w:rsidRPr="00A40889">
              <w:rPr>
                <w:rFonts w:ascii="TH SarabunPSK" w:hAnsi="TH SarabunPSK" w:cs="TH SarabunPSK"/>
              </w:rPr>
              <w:t>PP Area Based  (</w:t>
            </w:r>
            <w:r w:rsidRPr="00A40889">
              <w:rPr>
                <w:rFonts w:ascii="TH SarabunPSK" w:hAnsi="TH SarabunPSK" w:cs="TH SarabunPSK"/>
                <w:cs/>
              </w:rPr>
              <w:t>กองทุนท้องถิ่น)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left"/>
              <w:rPr>
                <w:rFonts w:ascii="TH SarabunPSK" w:hAnsi="TH SarabunPSK" w:cs="TH SarabunPSK"/>
              </w:rPr>
            </w:pPr>
            <w:r w:rsidRPr="00A40889">
              <w:rPr>
                <w:rFonts w:ascii="TH SarabunPSK" w:hAnsi="TH SarabunPSK" w:cs="TH SarabunPSK"/>
              </w:rPr>
              <w:t xml:space="preserve">                          637,259.00 </w:t>
            </w:r>
          </w:p>
        </w:tc>
      </w:tr>
      <w:tr w:rsidR="00F55FE6" w:rsidRPr="00A40889" w:rsidTr="002E30DA">
        <w:trPr>
          <w:trHeight w:val="4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FE6" w:rsidRPr="00A40889" w:rsidRDefault="00F55FE6" w:rsidP="002E30DA">
            <w:pPr>
              <w:spacing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2E30DA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0889">
              <w:rPr>
                <w:rFonts w:ascii="TH SarabunPSK" w:hAnsi="TH SarabunPSK" w:cs="TH SarabunPSK"/>
                <w:b/>
                <w:bCs/>
                <w:cs/>
              </w:rPr>
              <w:t>รวมงบประมาณ</w:t>
            </w:r>
            <w:r w:rsidRPr="00A40889">
              <w:rPr>
                <w:rFonts w:ascii="TH SarabunPSK" w:hAnsi="TH SarabunPSK" w:cs="TH SarabunPSK"/>
                <w:b/>
                <w:bCs/>
              </w:rPr>
              <w:t xml:space="preserve">  UC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FE6" w:rsidRPr="00A40889" w:rsidRDefault="00F55FE6" w:rsidP="003F334D">
            <w:pPr>
              <w:spacing w:line="240" w:lineRule="auto"/>
              <w:rPr>
                <w:rFonts w:ascii="TH SarabunPSK" w:hAnsi="TH SarabunPSK" w:cs="TH SarabunPSK"/>
                <w:b/>
                <w:bCs/>
              </w:rPr>
            </w:pPr>
            <w:r w:rsidRPr="00A40889">
              <w:rPr>
                <w:rFonts w:ascii="TH SarabunPSK" w:hAnsi="TH SarabunPSK" w:cs="TH SarabunPSK"/>
                <w:b/>
                <w:bCs/>
              </w:rPr>
              <w:t xml:space="preserve">                      </w:t>
            </w:r>
            <w:r w:rsidR="00803362">
              <w:rPr>
                <w:rFonts w:ascii="TH SarabunPSK" w:hAnsi="TH SarabunPSK" w:cs="TH SarabunPSK"/>
                <w:b/>
                <w:bCs/>
              </w:rPr>
              <w:t>9</w:t>
            </w:r>
            <w:r w:rsidR="00803362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803362">
              <w:rPr>
                <w:rFonts w:ascii="TH SarabunPSK" w:hAnsi="TH SarabunPSK" w:cs="TH SarabunPSK"/>
                <w:b/>
                <w:bCs/>
              </w:rPr>
              <w:t>453</w:t>
            </w:r>
            <w:r w:rsidR="00D411B2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803362">
              <w:rPr>
                <w:rFonts w:ascii="TH SarabunPSK" w:hAnsi="TH SarabunPSK" w:cs="TH SarabunPSK"/>
                <w:b/>
                <w:bCs/>
              </w:rPr>
              <w:t>899.</w:t>
            </w:r>
            <w:r w:rsidR="003F334D"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  <w:r w:rsidR="00803362">
              <w:rPr>
                <w:rFonts w:ascii="TH SarabunPSK" w:hAnsi="TH SarabunPSK" w:cs="TH SarabunPSK"/>
                <w:b/>
                <w:bCs/>
              </w:rPr>
              <w:t>0</w:t>
            </w:r>
          </w:p>
        </w:tc>
      </w:tr>
    </w:tbl>
    <w:p w:rsidR="00F55FE6" w:rsidRPr="00F22468" w:rsidRDefault="007C5637" w:rsidP="003D3E18">
      <w:pPr>
        <w:spacing w:after="12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Pr="00A40889">
        <w:rPr>
          <w:rFonts w:ascii="TH SarabunPSK" w:hAnsi="TH SarabunPSK" w:cs="TH SarabunPSK"/>
          <w:cs/>
        </w:rPr>
        <w:t>รวม</w:t>
      </w:r>
      <w:r>
        <w:rPr>
          <w:rFonts w:ascii="TH SarabunPSK" w:hAnsi="TH SarabunPSK" w:cs="TH SarabunPSK" w:hint="cs"/>
          <w:cs/>
        </w:rPr>
        <w:t xml:space="preserve">ได้รับงบประมาณ </w:t>
      </w:r>
      <w:r w:rsidRPr="00A40889">
        <w:rPr>
          <w:rFonts w:ascii="TH SarabunPSK" w:hAnsi="TH SarabunPSK" w:cs="TH SarabunPSK"/>
        </w:rPr>
        <w:t xml:space="preserve"> </w:t>
      </w:r>
      <w:r w:rsidRPr="00A40889">
        <w:rPr>
          <w:rFonts w:ascii="TH SarabunPSK" w:hAnsi="TH SarabunPSK" w:cs="TH SarabunPSK"/>
          <w:cs/>
        </w:rPr>
        <w:t>๘๕</w:t>
      </w:r>
      <w:r w:rsidRPr="00A40889">
        <w:rPr>
          <w:rFonts w:ascii="TH SarabunPSK" w:hAnsi="TH SarabunPSK" w:cs="TH SarabunPSK"/>
        </w:rPr>
        <w:t>,</w:t>
      </w:r>
      <w:r w:rsidRPr="00A40889">
        <w:rPr>
          <w:rFonts w:ascii="TH SarabunPSK" w:hAnsi="TH SarabunPSK" w:cs="TH SarabunPSK"/>
          <w:cs/>
        </w:rPr>
        <w:t>๕๑๑</w:t>
      </w:r>
      <w:r w:rsidRPr="00A40889">
        <w:rPr>
          <w:rFonts w:ascii="TH SarabunPSK" w:hAnsi="TH SarabunPSK" w:cs="TH SarabunPSK"/>
        </w:rPr>
        <w:t>,</w:t>
      </w:r>
      <w:r w:rsidRPr="00A40889">
        <w:rPr>
          <w:rFonts w:ascii="TH SarabunPSK" w:hAnsi="TH SarabunPSK" w:cs="TH SarabunPSK"/>
          <w:cs/>
        </w:rPr>
        <w:t>๗๗๙</w:t>
      </w:r>
      <w:r>
        <w:rPr>
          <w:rFonts w:ascii="TH SarabunPSK" w:hAnsi="TH SarabunPSK" w:cs="TH SarabunPSK" w:hint="cs"/>
          <w:cs/>
        </w:rPr>
        <w:t>.</w:t>
      </w:r>
      <w:r w:rsidRPr="00A40889">
        <w:rPr>
          <w:rFonts w:ascii="TH SarabunPSK" w:hAnsi="TH SarabunPSK" w:cs="TH SarabunPSK"/>
          <w:cs/>
        </w:rPr>
        <w:t>๔๐ บาท</w:t>
      </w:r>
      <w:r>
        <w:rPr>
          <w:rFonts w:ascii="TH SarabunPSK" w:hAnsi="TH SarabunPSK" w:cs="TH SarabunPSK" w:hint="cs"/>
          <w:cs/>
        </w:rPr>
        <w:t xml:space="preserve"> (แปดสิบห้าล้านห้าแสนหนึ่งหมื่นหนึ่งพันเจ็ดร้อยเจ็ดเก้าบาทสี่สิบสตางค์)</w:t>
      </w:r>
      <w:r w:rsidRPr="00A40889">
        <w:rPr>
          <w:rFonts w:ascii="TH SarabunPSK" w:hAnsi="TH SarabunPSK" w:cs="TH SarabunPSK"/>
          <w:cs/>
        </w:rPr>
        <w:t xml:space="preserve">   </w:t>
      </w:r>
      <w:r w:rsidR="00F55FE6">
        <w:rPr>
          <w:rFonts w:ascii="TH SarabunPSK" w:hAnsi="TH SarabunPSK" w:cs="TH SarabunPSK"/>
        </w:rPr>
        <w:t xml:space="preserve">       </w:t>
      </w:r>
      <w:r w:rsidR="00F55FE6">
        <w:rPr>
          <w:rFonts w:ascii="TH SarabunPSK" w:hAnsi="TH SarabunPSK" w:cs="TH SarabunPSK"/>
        </w:rPr>
        <w:tab/>
      </w:r>
      <w:r w:rsidR="00F55FE6">
        <w:rPr>
          <w:rFonts w:ascii="TH SarabunPSK" w:hAnsi="TH SarabunPSK" w:cs="TH SarabunPSK"/>
        </w:rPr>
        <w:tab/>
      </w:r>
      <w:r w:rsidR="00F55FE6">
        <w:rPr>
          <w:rFonts w:ascii="TH SarabunPSK" w:hAnsi="TH SarabunPSK" w:cs="TH SarabunPSK"/>
        </w:rPr>
        <w:tab/>
      </w:r>
      <w:r w:rsidR="00F55FE6">
        <w:rPr>
          <w:rFonts w:ascii="TH SarabunPSK" w:hAnsi="TH SarabunPSK" w:cs="TH SarabunPSK"/>
        </w:rPr>
        <w:tab/>
      </w:r>
    </w:p>
    <w:sectPr w:rsidR="00F55FE6" w:rsidRPr="00F22468" w:rsidSect="004A28A8">
      <w:headerReference w:type="default" r:id="rId7"/>
      <w:footerReference w:type="default" r:id="rId8"/>
      <w:pgSz w:w="12240" w:h="15840" w:code="1"/>
      <w:pgMar w:top="1701" w:right="1701" w:bottom="1701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44A" w:rsidRDefault="00DA244A" w:rsidP="001C03A8">
      <w:r>
        <w:separator/>
      </w:r>
    </w:p>
  </w:endnote>
  <w:endnote w:type="continuationSeparator" w:id="1">
    <w:p w:rsidR="00DA244A" w:rsidRDefault="00DA244A" w:rsidP="001C0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0DA" w:rsidRPr="004A28A8" w:rsidRDefault="002E30DA">
    <w:pPr>
      <w:pStyle w:val="a5"/>
      <w:jc w:val="right"/>
      <w:rPr>
        <w:rFonts w:ascii="TH SarabunPSK" w:hAnsi="TH SarabunPSK" w:cs="TH SarabunPSK"/>
        <w:sz w:val="28"/>
        <w:szCs w:val="28"/>
      </w:rPr>
    </w:pPr>
  </w:p>
  <w:p w:rsidR="002E30DA" w:rsidRDefault="002E30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44A" w:rsidRDefault="00DA244A" w:rsidP="001C03A8">
      <w:r>
        <w:separator/>
      </w:r>
    </w:p>
  </w:footnote>
  <w:footnote w:type="continuationSeparator" w:id="1">
    <w:p w:rsidR="00DA244A" w:rsidRDefault="00DA244A" w:rsidP="001C0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0DA" w:rsidRPr="00F22468" w:rsidRDefault="002E30DA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28"/>
        <w:szCs w:val="28"/>
      </w:rPr>
    </w:pPr>
    <w:r w:rsidRPr="00F22468">
      <w:rPr>
        <w:rFonts w:ascii="TH SarabunPSK" w:hAnsi="TH SarabunPSK" w:cs="TH SarabunPSK"/>
        <w:i/>
        <w:iCs/>
        <w:sz w:val="28"/>
        <w:szCs w:val="28"/>
        <w:cs/>
      </w:rPr>
      <w:t>รายงานประจำปี</w:t>
    </w:r>
    <w:r>
      <w:rPr>
        <w:rFonts w:ascii="TH SarabunPSK" w:hAnsi="TH SarabunPSK" w:cs="TH SarabunPSK" w:hint="cs"/>
        <w:i/>
        <w:iCs/>
        <w:sz w:val="28"/>
        <w:szCs w:val="28"/>
        <w:cs/>
      </w:rPr>
      <w:t xml:space="preserve">  </w:t>
    </w:r>
    <w:r w:rsidRPr="00F22468">
      <w:rPr>
        <w:rFonts w:ascii="TH SarabunPSK" w:hAnsi="TH SarabunPSK" w:cs="TH SarabunPSK"/>
        <w:i/>
        <w:iCs/>
        <w:sz w:val="28"/>
        <w:szCs w:val="28"/>
        <w:cs/>
      </w:rPr>
      <w:t>สำนักงานสาธารณสุขจังหวัดประจวบคีรีขันธ์  ปีงบประมาณ  ๒๕๕</w:t>
    </w:r>
    <w:r>
      <w:rPr>
        <w:rFonts w:ascii="TH SarabunPSK" w:hAnsi="TH SarabunPSK" w:cs="TH SarabunPSK" w:hint="cs"/>
        <w:i/>
        <w:iCs/>
        <w:sz w:val="28"/>
        <w:szCs w:val="28"/>
        <w:cs/>
      </w:rPr>
      <w:t>๕</w:t>
    </w:r>
    <w:r w:rsidRPr="00F22468">
      <w:rPr>
        <w:rFonts w:ascii="TH SarabunPSK" w:hAnsi="TH SarabunPSK" w:cs="TH SarabunPSK"/>
        <w:i/>
        <w:iCs/>
        <w:sz w:val="28"/>
        <w:szCs w:val="28"/>
        <w:cs/>
      </w:rPr>
      <w:t xml:space="preserve">         </w:t>
    </w:r>
  </w:p>
  <w:p w:rsidR="002E30DA" w:rsidRPr="00F22468" w:rsidRDefault="002E30DA" w:rsidP="001C03A8">
    <w:pPr>
      <w:pStyle w:val="a3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19F06AF"/>
    <w:multiLevelType w:val="hybridMultilevel"/>
    <w:tmpl w:val="3354A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27A26"/>
    <w:rsid w:val="00004474"/>
    <w:rsid w:val="000158D0"/>
    <w:rsid w:val="00027A26"/>
    <w:rsid w:val="000530D0"/>
    <w:rsid w:val="000640D7"/>
    <w:rsid w:val="000717EE"/>
    <w:rsid w:val="0007713C"/>
    <w:rsid w:val="00081D23"/>
    <w:rsid w:val="00086863"/>
    <w:rsid w:val="000A0D22"/>
    <w:rsid w:val="000A2AFB"/>
    <w:rsid w:val="000A373E"/>
    <w:rsid w:val="000A6C95"/>
    <w:rsid w:val="000B3C88"/>
    <w:rsid w:val="000E1664"/>
    <w:rsid w:val="0010609B"/>
    <w:rsid w:val="001068DE"/>
    <w:rsid w:val="00112492"/>
    <w:rsid w:val="001249F1"/>
    <w:rsid w:val="00126718"/>
    <w:rsid w:val="00126B8C"/>
    <w:rsid w:val="00126F80"/>
    <w:rsid w:val="0013148B"/>
    <w:rsid w:val="0016145F"/>
    <w:rsid w:val="0016402D"/>
    <w:rsid w:val="00165D35"/>
    <w:rsid w:val="001668E8"/>
    <w:rsid w:val="00186B9F"/>
    <w:rsid w:val="00191AA1"/>
    <w:rsid w:val="001B7B11"/>
    <w:rsid w:val="001B7EA8"/>
    <w:rsid w:val="001C03A8"/>
    <w:rsid w:val="001E3FC0"/>
    <w:rsid w:val="001F4EA8"/>
    <w:rsid w:val="001F5C06"/>
    <w:rsid w:val="00200346"/>
    <w:rsid w:val="00207E63"/>
    <w:rsid w:val="00223884"/>
    <w:rsid w:val="002238AA"/>
    <w:rsid w:val="00224876"/>
    <w:rsid w:val="002254D1"/>
    <w:rsid w:val="00237D70"/>
    <w:rsid w:val="00241606"/>
    <w:rsid w:val="00252E21"/>
    <w:rsid w:val="00253CD6"/>
    <w:rsid w:val="00265830"/>
    <w:rsid w:val="002729BC"/>
    <w:rsid w:val="00275B07"/>
    <w:rsid w:val="002842FE"/>
    <w:rsid w:val="00294D23"/>
    <w:rsid w:val="002C6450"/>
    <w:rsid w:val="002C717D"/>
    <w:rsid w:val="002D1A7B"/>
    <w:rsid w:val="002E30DA"/>
    <w:rsid w:val="003149B5"/>
    <w:rsid w:val="00316589"/>
    <w:rsid w:val="00334E26"/>
    <w:rsid w:val="00335233"/>
    <w:rsid w:val="0034424C"/>
    <w:rsid w:val="00374640"/>
    <w:rsid w:val="003757FB"/>
    <w:rsid w:val="00391708"/>
    <w:rsid w:val="00396D9B"/>
    <w:rsid w:val="003B6DB8"/>
    <w:rsid w:val="003D1DEB"/>
    <w:rsid w:val="003D3E18"/>
    <w:rsid w:val="003D61E2"/>
    <w:rsid w:val="003E41D4"/>
    <w:rsid w:val="003E433E"/>
    <w:rsid w:val="003E7CDA"/>
    <w:rsid w:val="003F029D"/>
    <w:rsid w:val="003F13D4"/>
    <w:rsid w:val="003F309E"/>
    <w:rsid w:val="003F334D"/>
    <w:rsid w:val="00403DB1"/>
    <w:rsid w:val="0042126D"/>
    <w:rsid w:val="0042154C"/>
    <w:rsid w:val="0042168C"/>
    <w:rsid w:val="004273DA"/>
    <w:rsid w:val="00432D40"/>
    <w:rsid w:val="00446448"/>
    <w:rsid w:val="00450069"/>
    <w:rsid w:val="00452F32"/>
    <w:rsid w:val="00456CCD"/>
    <w:rsid w:val="004675C5"/>
    <w:rsid w:val="00490C07"/>
    <w:rsid w:val="004A151E"/>
    <w:rsid w:val="004A28A8"/>
    <w:rsid w:val="004B5C1D"/>
    <w:rsid w:val="004D2CCD"/>
    <w:rsid w:val="004D640D"/>
    <w:rsid w:val="004D7949"/>
    <w:rsid w:val="004E5964"/>
    <w:rsid w:val="00500DDD"/>
    <w:rsid w:val="00502875"/>
    <w:rsid w:val="00502B76"/>
    <w:rsid w:val="0051128E"/>
    <w:rsid w:val="0052477C"/>
    <w:rsid w:val="00537A00"/>
    <w:rsid w:val="00550D55"/>
    <w:rsid w:val="00557535"/>
    <w:rsid w:val="00585AF8"/>
    <w:rsid w:val="0059033D"/>
    <w:rsid w:val="0059151B"/>
    <w:rsid w:val="005945B4"/>
    <w:rsid w:val="005948E3"/>
    <w:rsid w:val="005B0CAC"/>
    <w:rsid w:val="005B0D6C"/>
    <w:rsid w:val="005B1476"/>
    <w:rsid w:val="005B18C3"/>
    <w:rsid w:val="005B3386"/>
    <w:rsid w:val="005F54CA"/>
    <w:rsid w:val="005F6618"/>
    <w:rsid w:val="00601861"/>
    <w:rsid w:val="0065734B"/>
    <w:rsid w:val="00660DD5"/>
    <w:rsid w:val="00670E49"/>
    <w:rsid w:val="006818E7"/>
    <w:rsid w:val="00686B88"/>
    <w:rsid w:val="006B5183"/>
    <w:rsid w:val="006B618C"/>
    <w:rsid w:val="006C4E62"/>
    <w:rsid w:val="006C6EBF"/>
    <w:rsid w:val="006D5258"/>
    <w:rsid w:val="006E5804"/>
    <w:rsid w:val="006E7E07"/>
    <w:rsid w:val="00720E3E"/>
    <w:rsid w:val="00722AD2"/>
    <w:rsid w:val="00744817"/>
    <w:rsid w:val="007458E3"/>
    <w:rsid w:val="007719D9"/>
    <w:rsid w:val="0078129C"/>
    <w:rsid w:val="00787AA0"/>
    <w:rsid w:val="007B3E30"/>
    <w:rsid w:val="007C5637"/>
    <w:rsid w:val="007E195D"/>
    <w:rsid w:val="007E5986"/>
    <w:rsid w:val="008019BC"/>
    <w:rsid w:val="00803362"/>
    <w:rsid w:val="008075DD"/>
    <w:rsid w:val="008111EA"/>
    <w:rsid w:val="00842BFF"/>
    <w:rsid w:val="00850491"/>
    <w:rsid w:val="00860360"/>
    <w:rsid w:val="00867390"/>
    <w:rsid w:val="0087322D"/>
    <w:rsid w:val="00892891"/>
    <w:rsid w:val="0089309A"/>
    <w:rsid w:val="00897DD1"/>
    <w:rsid w:val="008A5964"/>
    <w:rsid w:val="008B2818"/>
    <w:rsid w:val="008C090E"/>
    <w:rsid w:val="008C1D4F"/>
    <w:rsid w:val="008C3D7B"/>
    <w:rsid w:val="008D44E5"/>
    <w:rsid w:val="008E0EED"/>
    <w:rsid w:val="008E76E8"/>
    <w:rsid w:val="009176EF"/>
    <w:rsid w:val="00941ED7"/>
    <w:rsid w:val="00943474"/>
    <w:rsid w:val="0094477A"/>
    <w:rsid w:val="00951A8F"/>
    <w:rsid w:val="009527B3"/>
    <w:rsid w:val="00973E15"/>
    <w:rsid w:val="00982D75"/>
    <w:rsid w:val="0098759B"/>
    <w:rsid w:val="00993020"/>
    <w:rsid w:val="00993CBD"/>
    <w:rsid w:val="009B2FC6"/>
    <w:rsid w:val="009B5EA7"/>
    <w:rsid w:val="009C2B74"/>
    <w:rsid w:val="009C3321"/>
    <w:rsid w:val="009C5C64"/>
    <w:rsid w:val="009C7002"/>
    <w:rsid w:val="009E4555"/>
    <w:rsid w:val="009F2012"/>
    <w:rsid w:val="00A0405D"/>
    <w:rsid w:val="00A0606F"/>
    <w:rsid w:val="00A07845"/>
    <w:rsid w:val="00A1264E"/>
    <w:rsid w:val="00A2424F"/>
    <w:rsid w:val="00A27122"/>
    <w:rsid w:val="00A27279"/>
    <w:rsid w:val="00A3379A"/>
    <w:rsid w:val="00A40889"/>
    <w:rsid w:val="00A41D10"/>
    <w:rsid w:val="00A6082A"/>
    <w:rsid w:val="00A66FBD"/>
    <w:rsid w:val="00A7327D"/>
    <w:rsid w:val="00A9296C"/>
    <w:rsid w:val="00AA0D41"/>
    <w:rsid w:val="00AB37F4"/>
    <w:rsid w:val="00AC6423"/>
    <w:rsid w:val="00AE2B61"/>
    <w:rsid w:val="00B02E94"/>
    <w:rsid w:val="00B2585C"/>
    <w:rsid w:val="00B41ECC"/>
    <w:rsid w:val="00B466FC"/>
    <w:rsid w:val="00B61078"/>
    <w:rsid w:val="00B62676"/>
    <w:rsid w:val="00B63AA7"/>
    <w:rsid w:val="00B71324"/>
    <w:rsid w:val="00B77ABA"/>
    <w:rsid w:val="00B87F1F"/>
    <w:rsid w:val="00BB0609"/>
    <w:rsid w:val="00BB6BC7"/>
    <w:rsid w:val="00BD4FE7"/>
    <w:rsid w:val="00BD7F85"/>
    <w:rsid w:val="00BF6EF2"/>
    <w:rsid w:val="00C07424"/>
    <w:rsid w:val="00C13DBC"/>
    <w:rsid w:val="00C2755B"/>
    <w:rsid w:val="00C42A40"/>
    <w:rsid w:val="00C43196"/>
    <w:rsid w:val="00C95948"/>
    <w:rsid w:val="00CD0DE6"/>
    <w:rsid w:val="00D027DE"/>
    <w:rsid w:val="00D104CC"/>
    <w:rsid w:val="00D263E1"/>
    <w:rsid w:val="00D411B2"/>
    <w:rsid w:val="00D443E0"/>
    <w:rsid w:val="00D458C7"/>
    <w:rsid w:val="00D462EA"/>
    <w:rsid w:val="00D655BF"/>
    <w:rsid w:val="00D67784"/>
    <w:rsid w:val="00D774AD"/>
    <w:rsid w:val="00D91CB6"/>
    <w:rsid w:val="00DA244A"/>
    <w:rsid w:val="00DB420E"/>
    <w:rsid w:val="00DB49B9"/>
    <w:rsid w:val="00DB79F2"/>
    <w:rsid w:val="00DC126E"/>
    <w:rsid w:val="00DD0DBB"/>
    <w:rsid w:val="00DD1020"/>
    <w:rsid w:val="00DD463C"/>
    <w:rsid w:val="00DD5EF2"/>
    <w:rsid w:val="00DE2698"/>
    <w:rsid w:val="00DE555A"/>
    <w:rsid w:val="00E00F3C"/>
    <w:rsid w:val="00E07BCF"/>
    <w:rsid w:val="00E172B9"/>
    <w:rsid w:val="00E3610A"/>
    <w:rsid w:val="00E560BB"/>
    <w:rsid w:val="00E655EF"/>
    <w:rsid w:val="00E7758F"/>
    <w:rsid w:val="00E838C4"/>
    <w:rsid w:val="00EC12A9"/>
    <w:rsid w:val="00EC1F10"/>
    <w:rsid w:val="00EC4A69"/>
    <w:rsid w:val="00EC504B"/>
    <w:rsid w:val="00EE0C8A"/>
    <w:rsid w:val="00EF21DF"/>
    <w:rsid w:val="00EF4774"/>
    <w:rsid w:val="00F02C9A"/>
    <w:rsid w:val="00F072A4"/>
    <w:rsid w:val="00F20579"/>
    <w:rsid w:val="00F22468"/>
    <w:rsid w:val="00F23F88"/>
    <w:rsid w:val="00F55FE6"/>
    <w:rsid w:val="00F7179A"/>
    <w:rsid w:val="00F84EE1"/>
    <w:rsid w:val="00FA3AA4"/>
    <w:rsid w:val="00FB14DD"/>
    <w:rsid w:val="00FB345A"/>
    <w:rsid w:val="00FC7A5D"/>
    <w:rsid w:val="00FE4D0C"/>
    <w:rsid w:val="00FF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Times New Roman" w:hAnsi="TH SarabunPSK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3A8"/>
    <w:pPr>
      <w:tabs>
        <w:tab w:val="left" w:pos="1418"/>
      </w:tabs>
      <w:spacing w:line="276" w:lineRule="auto"/>
      <w:jc w:val="thaiDistribute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405D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locked/>
    <w:rsid w:val="00A0405D"/>
    <w:rPr>
      <w:rFonts w:cs="Angsana New"/>
      <w:sz w:val="40"/>
      <w:szCs w:val="40"/>
    </w:rPr>
  </w:style>
  <w:style w:type="paragraph" w:styleId="a5">
    <w:name w:val="footer"/>
    <w:basedOn w:val="a"/>
    <w:link w:val="a6"/>
    <w:uiPriority w:val="99"/>
    <w:rsid w:val="00A0405D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locked/>
    <w:rsid w:val="00A0405D"/>
    <w:rPr>
      <w:rFonts w:cs="Angsana New"/>
      <w:sz w:val="40"/>
      <w:szCs w:val="40"/>
    </w:rPr>
  </w:style>
  <w:style w:type="character" w:customStyle="1" w:styleId="st1">
    <w:name w:val="st1"/>
    <w:basedOn w:val="a0"/>
    <w:uiPriority w:val="99"/>
    <w:rsid w:val="00446448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63AA7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locked/>
    <w:rsid w:val="00B63AA7"/>
    <w:rPr>
      <w:rFonts w:ascii="Tahoma" w:hAnsi="Tahoma" w:cs="Angsana New"/>
      <w:sz w:val="16"/>
      <w:lang w:bidi="th-TH"/>
    </w:rPr>
  </w:style>
  <w:style w:type="paragraph" w:styleId="a9">
    <w:name w:val="List Paragraph"/>
    <w:basedOn w:val="a"/>
    <w:uiPriority w:val="34"/>
    <w:qFormat/>
    <w:rsid w:val="00396D9B"/>
    <w:pPr>
      <w:tabs>
        <w:tab w:val="clear" w:pos="1418"/>
      </w:tabs>
      <w:spacing w:line="240" w:lineRule="auto"/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styleId="aa">
    <w:name w:val="Title"/>
    <w:basedOn w:val="a"/>
    <w:link w:val="ab"/>
    <w:qFormat/>
    <w:locked/>
    <w:rsid w:val="00500DDD"/>
    <w:pPr>
      <w:tabs>
        <w:tab w:val="clear" w:pos="1418"/>
      </w:tabs>
      <w:spacing w:line="240" w:lineRule="auto"/>
      <w:jc w:val="center"/>
    </w:pPr>
    <w:rPr>
      <w:rFonts w:ascii="AngsanaUPC" w:eastAsia="Cordia New" w:hAnsi="AngsanaUPC" w:cs="AngsanaUPC"/>
    </w:rPr>
  </w:style>
  <w:style w:type="character" w:customStyle="1" w:styleId="ab">
    <w:name w:val="ชื่อเรื่อง อักขระ"/>
    <w:basedOn w:val="a0"/>
    <w:link w:val="aa"/>
    <w:rsid w:val="00500DDD"/>
    <w:rPr>
      <w:rFonts w:ascii="AngsanaUPC" w:eastAsia="Cordia New" w:hAnsi="AngsanaUPC" w:cs="AngsanaUPC"/>
      <w:sz w:val="32"/>
      <w:szCs w:val="32"/>
    </w:rPr>
  </w:style>
  <w:style w:type="paragraph" w:styleId="ac">
    <w:name w:val="Body Text Indent"/>
    <w:basedOn w:val="a"/>
    <w:link w:val="ad"/>
    <w:rsid w:val="00500DDD"/>
    <w:pPr>
      <w:tabs>
        <w:tab w:val="clear" w:pos="1418"/>
      </w:tabs>
      <w:spacing w:line="240" w:lineRule="auto"/>
      <w:ind w:firstLine="720"/>
      <w:jc w:val="left"/>
    </w:pPr>
    <w:rPr>
      <w:rFonts w:ascii="AngsanaUPC" w:eastAsia="Cordia New" w:hAnsi="AngsanaUPC" w:cs="AngsanaUPC"/>
    </w:rPr>
  </w:style>
  <w:style w:type="character" w:customStyle="1" w:styleId="ad">
    <w:name w:val="การเยื้องเนื้อความ อักขระ"/>
    <w:basedOn w:val="a0"/>
    <w:link w:val="ac"/>
    <w:rsid w:val="00500DDD"/>
    <w:rPr>
      <w:rFonts w:ascii="AngsanaUPC" w:eastAsia="Cordia New" w:hAnsi="AngsanaUPC" w:cs="AngsanaUPC"/>
      <w:sz w:val="32"/>
      <w:szCs w:val="32"/>
    </w:rPr>
  </w:style>
  <w:style w:type="paragraph" w:customStyle="1" w:styleId="ListParagraph2">
    <w:name w:val="List Paragraph2"/>
    <w:basedOn w:val="a"/>
    <w:uiPriority w:val="34"/>
    <w:qFormat/>
    <w:rsid w:val="00275B07"/>
    <w:pPr>
      <w:tabs>
        <w:tab w:val="clear" w:pos="1418"/>
      </w:tabs>
      <w:spacing w:after="200"/>
      <w:ind w:left="720"/>
      <w:contextualSpacing/>
      <w:jc w:val="left"/>
    </w:pPr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5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รายงานประจำปีสำนักงานสาธารณสุขจังหวัดประจวบคีรีขันธ์  ปีงบประมาณ  ๒๕๕๕         </vt:lpstr>
      <vt:lpstr>บทสรุปสำหรับผู้บริหาร</vt:lpstr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รายงานประจำปีสำนักงานสาธารณสุขจังหวัดประจวบคีรีขันธ์  ปีงบประมาณ  ๒๕๕๕</dc:title>
  <dc:creator>user</dc:creator>
  <cp:lastModifiedBy>JANJA</cp:lastModifiedBy>
  <cp:revision>5</cp:revision>
  <cp:lastPrinted>2013-06-04T08:29:00Z</cp:lastPrinted>
  <dcterms:created xsi:type="dcterms:W3CDTF">2013-06-04T04:01:00Z</dcterms:created>
  <dcterms:modified xsi:type="dcterms:W3CDTF">2013-06-04T08:31:00Z</dcterms:modified>
</cp:coreProperties>
</file>